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D1F" w:rsidRDefault="004C1D1F" w:rsidP="004C1D1F">
      <w:pPr>
        <w:tabs>
          <w:tab w:val="left" w:pos="3015"/>
        </w:tabs>
        <w:spacing w:line="480" w:lineRule="auto"/>
        <w:jc w:val="center"/>
        <w:rPr>
          <w:rFonts w:ascii="Times New Roman" w:hAnsi="Times New Roman" w:cs="Times New Roman"/>
          <w:sz w:val="24"/>
          <w:szCs w:val="24"/>
        </w:rPr>
      </w:pPr>
      <w:bookmarkStart w:id="0" w:name="_GoBack"/>
      <w:bookmarkEnd w:id="0"/>
    </w:p>
    <w:p w:rsidR="003304E6" w:rsidRDefault="003304E6" w:rsidP="004C1D1F">
      <w:pPr>
        <w:tabs>
          <w:tab w:val="left" w:pos="3015"/>
        </w:tabs>
        <w:spacing w:line="480" w:lineRule="auto"/>
        <w:jc w:val="center"/>
        <w:rPr>
          <w:rFonts w:ascii="Times New Roman" w:hAnsi="Times New Roman" w:cs="Times New Roman"/>
          <w:sz w:val="24"/>
          <w:szCs w:val="24"/>
        </w:rPr>
      </w:pPr>
    </w:p>
    <w:p w:rsidR="003304E6" w:rsidRDefault="003304E6" w:rsidP="004C1D1F">
      <w:pPr>
        <w:tabs>
          <w:tab w:val="left" w:pos="3015"/>
        </w:tabs>
        <w:spacing w:line="480" w:lineRule="auto"/>
        <w:jc w:val="center"/>
        <w:rPr>
          <w:rFonts w:ascii="Times New Roman" w:hAnsi="Times New Roman" w:cs="Times New Roman"/>
          <w:sz w:val="24"/>
          <w:szCs w:val="24"/>
        </w:rPr>
      </w:pPr>
    </w:p>
    <w:p w:rsidR="003304E6" w:rsidRPr="004C1D1F" w:rsidRDefault="003304E6" w:rsidP="004C1D1F">
      <w:pPr>
        <w:tabs>
          <w:tab w:val="left" w:pos="3015"/>
        </w:tabs>
        <w:spacing w:line="480" w:lineRule="auto"/>
        <w:jc w:val="center"/>
        <w:rPr>
          <w:rFonts w:ascii="Times New Roman" w:hAnsi="Times New Roman" w:cs="Times New Roman"/>
          <w:sz w:val="24"/>
          <w:szCs w:val="24"/>
        </w:rPr>
      </w:pPr>
    </w:p>
    <w:p w:rsidR="004C1D1F" w:rsidRPr="004C1D1F" w:rsidRDefault="004C1D1F" w:rsidP="004C1D1F">
      <w:pPr>
        <w:tabs>
          <w:tab w:val="left" w:pos="3015"/>
        </w:tabs>
        <w:spacing w:line="480" w:lineRule="auto"/>
        <w:jc w:val="center"/>
        <w:rPr>
          <w:rFonts w:ascii="Times New Roman" w:hAnsi="Times New Roman" w:cs="Times New Roman"/>
          <w:sz w:val="24"/>
          <w:szCs w:val="24"/>
        </w:rPr>
      </w:pPr>
    </w:p>
    <w:p w:rsidR="004C1D1F" w:rsidRPr="004C1D1F" w:rsidRDefault="004C1D1F" w:rsidP="004C1D1F">
      <w:pPr>
        <w:tabs>
          <w:tab w:val="left" w:pos="3015"/>
        </w:tabs>
        <w:spacing w:line="480" w:lineRule="auto"/>
        <w:jc w:val="center"/>
        <w:rPr>
          <w:rFonts w:ascii="Times New Roman" w:hAnsi="Times New Roman" w:cs="Times New Roman"/>
          <w:sz w:val="24"/>
          <w:szCs w:val="24"/>
        </w:rPr>
      </w:pPr>
    </w:p>
    <w:p w:rsidR="004C1D1F" w:rsidRPr="004C1D1F" w:rsidRDefault="004C1D1F" w:rsidP="004C1D1F">
      <w:pPr>
        <w:tabs>
          <w:tab w:val="left" w:pos="3015"/>
        </w:tabs>
        <w:spacing w:line="480" w:lineRule="auto"/>
        <w:jc w:val="center"/>
        <w:rPr>
          <w:rFonts w:ascii="Times New Roman" w:hAnsi="Times New Roman" w:cs="Times New Roman"/>
          <w:sz w:val="24"/>
          <w:szCs w:val="24"/>
        </w:rPr>
      </w:pPr>
      <w:r w:rsidRPr="004C1D1F">
        <w:rPr>
          <w:rFonts w:ascii="Times New Roman" w:hAnsi="Times New Roman" w:cs="Times New Roman"/>
          <w:sz w:val="24"/>
          <w:szCs w:val="24"/>
        </w:rPr>
        <w:t>The Legend of Sleepy Hollow</w:t>
      </w:r>
    </w:p>
    <w:p w:rsidR="004C1D1F" w:rsidRPr="004C1D1F" w:rsidRDefault="004C1D1F" w:rsidP="004C1D1F">
      <w:pPr>
        <w:tabs>
          <w:tab w:val="left" w:pos="3015"/>
        </w:tabs>
        <w:spacing w:line="480" w:lineRule="auto"/>
        <w:jc w:val="center"/>
        <w:rPr>
          <w:rFonts w:ascii="Times New Roman" w:hAnsi="Times New Roman" w:cs="Times New Roman"/>
          <w:sz w:val="24"/>
          <w:szCs w:val="24"/>
        </w:rPr>
      </w:pPr>
      <w:r w:rsidRPr="004C1D1F">
        <w:rPr>
          <w:rFonts w:ascii="Times New Roman" w:hAnsi="Times New Roman" w:cs="Times New Roman"/>
          <w:sz w:val="24"/>
          <w:szCs w:val="24"/>
        </w:rPr>
        <w:t>Name:</w:t>
      </w:r>
    </w:p>
    <w:p w:rsidR="004C1D1F" w:rsidRPr="004C1D1F" w:rsidRDefault="004C1D1F" w:rsidP="004C1D1F">
      <w:pPr>
        <w:tabs>
          <w:tab w:val="left" w:pos="3015"/>
        </w:tabs>
        <w:spacing w:line="480" w:lineRule="auto"/>
        <w:jc w:val="center"/>
        <w:rPr>
          <w:rFonts w:ascii="Times New Roman" w:hAnsi="Times New Roman" w:cs="Times New Roman"/>
          <w:sz w:val="24"/>
          <w:szCs w:val="24"/>
        </w:rPr>
      </w:pPr>
      <w:r w:rsidRPr="004C1D1F">
        <w:rPr>
          <w:rFonts w:ascii="Times New Roman" w:hAnsi="Times New Roman" w:cs="Times New Roman"/>
          <w:sz w:val="24"/>
          <w:szCs w:val="24"/>
        </w:rPr>
        <w:t>Institution:</w:t>
      </w:r>
    </w:p>
    <w:p w:rsidR="004C1D1F" w:rsidRPr="004C1D1F" w:rsidRDefault="004C1D1F" w:rsidP="004C1D1F">
      <w:pPr>
        <w:jc w:val="center"/>
        <w:rPr>
          <w:rFonts w:ascii="Times New Roman" w:hAnsi="Times New Roman" w:cs="Times New Roman"/>
          <w:sz w:val="24"/>
          <w:szCs w:val="24"/>
        </w:rPr>
      </w:pPr>
      <w:r w:rsidRPr="004C1D1F">
        <w:rPr>
          <w:rFonts w:ascii="Times New Roman" w:hAnsi="Times New Roman" w:cs="Times New Roman"/>
          <w:sz w:val="24"/>
          <w:szCs w:val="24"/>
        </w:rPr>
        <w:t>Date:</w:t>
      </w:r>
    </w:p>
    <w:p w:rsidR="004C1D1F" w:rsidRPr="004C1D1F" w:rsidRDefault="004C1D1F" w:rsidP="004C1D1F">
      <w:pPr>
        <w:rPr>
          <w:rFonts w:ascii="Times New Roman" w:hAnsi="Times New Roman" w:cs="Times New Roman"/>
          <w:sz w:val="24"/>
          <w:szCs w:val="24"/>
        </w:rPr>
      </w:pPr>
    </w:p>
    <w:p w:rsidR="003304E6" w:rsidRPr="004C1D1F" w:rsidRDefault="004C1D1F" w:rsidP="003304E6">
      <w:pPr>
        <w:rPr>
          <w:rFonts w:ascii="Times New Roman" w:hAnsi="Times New Roman" w:cs="Times New Roman"/>
          <w:sz w:val="24"/>
          <w:szCs w:val="24"/>
        </w:rPr>
      </w:pPr>
      <w:r w:rsidRPr="004C1D1F">
        <w:rPr>
          <w:rFonts w:ascii="Times New Roman" w:hAnsi="Times New Roman" w:cs="Times New Roman"/>
          <w:sz w:val="24"/>
          <w:szCs w:val="24"/>
        </w:rPr>
        <w:br w:type="page"/>
      </w:r>
    </w:p>
    <w:p w:rsidR="003304E6" w:rsidRDefault="003304E6" w:rsidP="003304E6">
      <w:pPr>
        <w:tabs>
          <w:tab w:val="left" w:pos="3015"/>
        </w:tabs>
        <w:spacing w:line="480" w:lineRule="auto"/>
        <w:jc w:val="center"/>
        <w:rPr>
          <w:rFonts w:ascii="Times New Roman" w:hAnsi="Times New Roman" w:cs="Times New Roman"/>
          <w:sz w:val="24"/>
          <w:szCs w:val="24"/>
        </w:rPr>
      </w:pPr>
      <w:r w:rsidRPr="004C1D1F">
        <w:rPr>
          <w:rFonts w:ascii="Times New Roman" w:hAnsi="Times New Roman" w:cs="Times New Roman"/>
          <w:sz w:val="24"/>
          <w:szCs w:val="24"/>
        </w:rPr>
        <w:lastRenderedPageBreak/>
        <w:t>The Legend of Sleepy Hollow</w:t>
      </w:r>
    </w:p>
    <w:p w:rsidR="0065401D" w:rsidRPr="0065401D" w:rsidRDefault="0065401D" w:rsidP="0065401D">
      <w:pPr>
        <w:tabs>
          <w:tab w:val="left" w:pos="3015"/>
        </w:tabs>
        <w:spacing w:after="160" w:line="480" w:lineRule="auto"/>
        <w:ind w:firstLine="567"/>
        <w:rPr>
          <w:rFonts w:ascii="Times New Roman" w:hAnsi="Times New Roman" w:cs="Times New Roman"/>
          <w:sz w:val="24"/>
          <w:szCs w:val="24"/>
        </w:rPr>
      </w:pPr>
      <w:r w:rsidRPr="0065401D">
        <w:rPr>
          <w:rFonts w:ascii="Times New Roman" w:hAnsi="Times New Roman" w:cs="Times New Roman"/>
          <w:sz w:val="24"/>
          <w:szCs w:val="24"/>
        </w:rPr>
        <w:t>Ichabod Crane was a fictional character, and significant protagonist in the short story "The Legend of Sleepy Hollow" by author Washington Irving published in 1820. According to Irving, Ichabod is a tall, lanky local school teacher who looked like an old scarecrow due to his physical structure and dressing. The author depicts him as a person with high beliefs in supernatural aspects, including Legends of the Galloping Hessian of The Hollow or Headless Horseman. It is believed that Ichabod was involved in a courting tussle with Brom Bones a local man who also wishes to marry Katrina Van Tassel, the beautiful daughter of a rich local farmer. Based on Irving's story, the school provided Ichabod with little income and was most of the time broke. He survived by the mercies of local ladies, mostly mothers of the children he taught at the local school, who offered him food and shelter. Being a supernatural fanatic, he took this time to read and listen to supernatural tales of events in the settlement. He was so absorbed to supernatural tales that he used to read Mather's stories in the evening after school and also listen to stories from Dutch housewives such as the race of witches, ghosts and goblins, haunted brooks, fields, fields, houses and of particular interest the headless horseman. None of these stories was hard for him</w:t>
      </w:r>
    </w:p>
    <w:p w:rsidR="0065401D" w:rsidRPr="0065401D" w:rsidRDefault="0065401D" w:rsidP="0065401D">
      <w:pPr>
        <w:tabs>
          <w:tab w:val="left" w:pos="3015"/>
        </w:tabs>
        <w:spacing w:after="160" w:line="480" w:lineRule="auto"/>
        <w:ind w:firstLine="567"/>
        <w:rPr>
          <w:rFonts w:ascii="Times New Roman" w:hAnsi="Times New Roman" w:cs="Times New Roman"/>
          <w:sz w:val="24"/>
          <w:szCs w:val="24"/>
        </w:rPr>
      </w:pPr>
      <w:r w:rsidRPr="0065401D">
        <w:rPr>
          <w:rFonts w:ascii="Times New Roman" w:hAnsi="Times New Roman" w:cs="Times New Roman"/>
          <w:sz w:val="24"/>
          <w:szCs w:val="24"/>
        </w:rPr>
        <w:t>Ichabod's turning story is believed to be due to his soft and foolish heart for women. Brom took every possible opportunity to humiliate Ichabod but never gained any advantage that could guarantee him Katrina's hand in marriage. After an invitation to Katrina's homestead for harvest fes</w:t>
      </w:r>
      <w:r>
        <w:rPr>
          <w:rFonts w:ascii="Times New Roman" w:hAnsi="Times New Roman" w:cs="Times New Roman"/>
          <w:sz w:val="24"/>
          <w:szCs w:val="24"/>
        </w:rPr>
        <w:t>tival party, Ichabod outshines B</w:t>
      </w:r>
      <w:r w:rsidRPr="0065401D">
        <w:rPr>
          <w:rFonts w:ascii="Times New Roman" w:hAnsi="Times New Roman" w:cs="Times New Roman"/>
          <w:sz w:val="24"/>
          <w:szCs w:val="24"/>
        </w:rPr>
        <w:t xml:space="preserve">rom due to his social and outspoken nature. Brom left heartbroken, and Ichabod is left behind hoping to propose to Katrina. After his attempt goes sour, Ichabod sets on his journey back home where on reaching the bridge near the burial bridge he encounters the headless horseman. He flees the headless horseman and rushes and manages to </w:t>
      </w:r>
      <w:r w:rsidRPr="0065401D">
        <w:rPr>
          <w:rFonts w:ascii="Times New Roman" w:hAnsi="Times New Roman" w:cs="Times New Roman"/>
          <w:sz w:val="24"/>
          <w:szCs w:val="24"/>
        </w:rPr>
        <w:lastRenderedPageBreak/>
        <w:t xml:space="preserve">cross the bridge. Ghosts are incapable of crossing the bridge and Ichabod on crossing assumes to be safe. However, he is struck by at the back using the head of the headless horseman throwing him rolling to the dust. Only his hat was seen the following day and a broken melon; he was never seen again. </w:t>
      </w:r>
    </w:p>
    <w:p w:rsidR="0065401D" w:rsidRPr="0065401D" w:rsidRDefault="0065401D" w:rsidP="0065401D">
      <w:pPr>
        <w:tabs>
          <w:tab w:val="left" w:pos="3015"/>
        </w:tabs>
        <w:spacing w:after="160" w:line="480" w:lineRule="auto"/>
        <w:ind w:firstLine="567"/>
        <w:rPr>
          <w:rFonts w:ascii="Times New Roman" w:hAnsi="Times New Roman" w:cs="Times New Roman"/>
          <w:sz w:val="24"/>
          <w:szCs w:val="24"/>
        </w:rPr>
      </w:pPr>
      <w:r w:rsidRPr="0065401D">
        <w:rPr>
          <w:rFonts w:ascii="Times New Roman" w:hAnsi="Times New Roman" w:cs="Times New Roman"/>
          <w:sz w:val="24"/>
          <w:szCs w:val="24"/>
        </w:rPr>
        <w:t xml:space="preserve">Stories from one of the farmers after visiting New York claimed that Ichabod had fled from the headless horseman and his landlord and assumed a justice role at the ten pounds court in New York. Although a fiction character, Gary Denis goes on to claim that the character of Ichabod Crane was based on the real story of school teacher Jesse Merwin. The Kinderhook town school district in Columbia County was renamed Ichabod Crane Central School District in his honour. According to a notation by Irving and a certification by a long term friend Martin Van Buren the character of Ichabod was based on the original schoolmaster from Kinderhook (Cole, 2014). The headless horseman corpse is said to have been discovered at the Sleepy Hollow and buried by the Van Tassels's family at the Old Dutch Burying grounds. The author spends several months in Kinderhook in 1809, where he met Jesse Merwin teaching at the local school. Today, Sleepy Hollow is found in tarry town and is widely associated with ghosts and atmosphere that haunt and pervades visitors and inhabitants imaginations. Residents believe ancient Dutch settlers bewitched it.   </w:t>
      </w:r>
    </w:p>
    <w:p w:rsidR="004C1D1F" w:rsidRPr="004C1D1F" w:rsidRDefault="004C1D1F" w:rsidP="004C1D1F">
      <w:pPr>
        <w:tabs>
          <w:tab w:val="left" w:pos="3015"/>
        </w:tabs>
        <w:spacing w:after="160" w:line="480" w:lineRule="auto"/>
        <w:ind w:firstLine="567"/>
        <w:rPr>
          <w:rFonts w:ascii="Times New Roman" w:hAnsi="Times New Roman" w:cs="Times New Roman"/>
          <w:sz w:val="24"/>
          <w:szCs w:val="24"/>
        </w:rPr>
      </w:pPr>
    </w:p>
    <w:p w:rsidR="004C1D1F" w:rsidRPr="004C1D1F" w:rsidRDefault="004C1D1F">
      <w:pPr>
        <w:rPr>
          <w:rFonts w:ascii="Times New Roman" w:hAnsi="Times New Roman" w:cs="Times New Roman"/>
          <w:sz w:val="24"/>
          <w:szCs w:val="24"/>
        </w:rPr>
      </w:pPr>
      <w:r w:rsidRPr="004C1D1F">
        <w:rPr>
          <w:rFonts w:ascii="Times New Roman" w:hAnsi="Times New Roman" w:cs="Times New Roman"/>
          <w:sz w:val="24"/>
          <w:szCs w:val="24"/>
        </w:rPr>
        <w:br w:type="page"/>
      </w:r>
    </w:p>
    <w:p w:rsidR="00767B2C" w:rsidRPr="004C1D1F" w:rsidRDefault="004C1D1F" w:rsidP="003304E6">
      <w:pPr>
        <w:jc w:val="center"/>
        <w:rPr>
          <w:rFonts w:ascii="Times New Roman" w:hAnsi="Times New Roman" w:cs="Times New Roman"/>
          <w:sz w:val="24"/>
          <w:szCs w:val="24"/>
        </w:rPr>
      </w:pPr>
      <w:r w:rsidRPr="004C1D1F">
        <w:rPr>
          <w:rFonts w:ascii="Times New Roman" w:hAnsi="Times New Roman" w:cs="Times New Roman"/>
          <w:sz w:val="24"/>
          <w:szCs w:val="24"/>
        </w:rPr>
        <w:lastRenderedPageBreak/>
        <w:t>References</w:t>
      </w:r>
    </w:p>
    <w:p w:rsidR="004C1D1F" w:rsidRPr="004C1D1F" w:rsidRDefault="00C04FA4" w:rsidP="004C1D1F">
      <w:pPr>
        <w:tabs>
          <w:tab w:val="left" w:pos="3015"/>
        </w:tabs>
        <w:spacing w:after="160" w:line="480" w:lineRule="auto"/>
        <w:ind w:left="567" w:hanging="567"/>
        <w:rPr>
          <w:rFonts w:ascii="Times New Roman" w:hAnsi="Times New Roman" w:cs="Times New Roman"/>
          <w:sz w:val="24"/>
          <w:szCs w:val="24"/>
        </w:rPr>
      </w:pPr>
      <w:r w:rsidRPr="004C1D1F">
        <w:rPr>
          <w:rFonts w:ascii="Times New Roman" w:hAnsi="Times New Roman" w:cs="Times New Roman"/>
          <w:sz w:val="24"/>
          <w:szCs w:val="24"/>
        </w:rPr>
        <w:t>Cole, D. B. (2014).Martin Van Buren and the American political system (Vol. 855).Princeton University Press.</w:t>
      </w:r>
    </w:p>
    <w:p w:rsidR="009072C0" w:rsidRPr="004C1D1F" w:rsidRDefault="00E3316F" w:rsidP="004C1D1F">
      <w:pPr>
        <w:tabs>
          <w:tab w:val="left" w:pos="3015"/>
        </w:tabs>
        <w:spacing w:after="160" w:line="480" w:lineRule="auto"/>
        <w:ind w:left="567" w:hanging="567"/>
        <w:rPr>
          <w:rFonts w:ascii="Times New Roman" w:hAnsi="Times New Roman" w:cs="Times New Roman"/>
          <w:sz w:val="24"/>
          <w:szCs w:val="24"/>
        </w:rPr>
      </w:pPr>
      <w:r w:rsidRPr="004C1D1F">
        <w:rPr>
          <w:rFonts w:ascii="Times New Roman" w:hAnsi="Times New Roman" w:cs="Times New Roman"/>
          <w:sz w:val="24"/>
          <w:szCs w:val="24"/>
        </w:rPr>
        <w:t>Irving, W. (2012).The legend of sleepy hollow and other stories. Courier Corporation.</w:t>
      </w:r>
    </w:p>
    <w:p w:rsidR="006D1315" w:rsidRPr="004C1D1F" w:rsidRDefault="006D1315">
      <w:pPr>
        <w:rPr>
          <w:rFonts w:ascii="Times New Roman" w:hAnsi="Times New Roman" w:cs="Times New Roman"/>
          <w:sz w:val="24"/>
          <w:szCs w:val="24"/>
        </w:rPr>
      </w:pPr>
    </w:p>
    <w:sectPr w:rsidR="006D1315" w:rsidRPr="004C1D1F" w:rsidSect="00977C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21FF" w:rsidRDefault="00A921FF" w:rsidP="004C1D1F">
      <w:pPr>
        <w:spacing w:after="0" w:line="240" w:lineRule="auto"/>
      </w:pPr>
      <w:r>
        <w:separator/>
      </w:r>
    </w:p>
  </w:endnote>
  <w:endnote w:type="continuationSeparator" w:id="1">
    <w:p w:rsidR="00A921FF" w:rsidRDefault="00A921FF" w:rsidP="004C1D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21FF" w:rsidRDefault="00A921FF" w:rsidP="004C1D1F">
      <w:pPr>
        <w:spacing w:after="0" w:line="240" w:lineRule="auto"/>
      </w:pPr>
      <w:r>
        <w:separator/>
      </w:r>
    </w:p>
  </w:footnote>
  <w:footnote w:type="continuationSeparator" w:id="1">
    <w:p w:rsidR="00A921FF" w:rsidRDefault="00A921FF" w:rsidP="004C1D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8D" w:rsidRDefault="00977C8D" w:rsidP="00977C8D">
    <w:pPr>
      <w:tabs>
        <w:tab w:val="left" w:pos="3015"/>
      </w:tabs>
      <w:spacing w:line="480" w:lineRule="auto"/>
    </w:pPr>
    <w:r w:rsidRPr="004C1D1F">
      <w:rPr>
        <w:rFonts w:ascii="Times New Roman" w:hAnsi="Times New Roman" w:cs="Times New Roman"/>
        <w:sz w:val="24"/>
        <w:szCs w:val="24"/>
      </w:rPr>
      <w:t>THE LEGEND OF SLEEPY HOLLOW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609780975"/>
        <w:docPartObj>
          <w:docPartGallery w:val="Page Numbers (Top of Page)"/>
          <w:docPartUnique/>
        </w:docPartObj>
      </w:sdtPr>
      <w:sdtEndPr>
        <w:rPr>
          <w:noProof/>
        </w:rPr>
      </w:sdtEndPr>
      <w:sdtContent>
        <w:r w:rsidR="00A126EB">
          <w:fldChar w:fldCharType="begin"/>
        </w:r>
        <w:r>
          <w:instrText xml:space="preserve"> PAGE   \* MERGEFORMAT </w:instrText>
        </w:r>
        <w:r w:rsidR="00A126EB">
          <w:fldChar w:fldCharType="separate"/>
        </w:r>
        <w:r w:rsidR="0065401D">
          <w:rPr>
            <w:noProof/>
          </w:rPr>
          <w:t>3</w:t>
        </w:r>
        <w:r w:rsidR="00A126EB">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8D" w:rsidRDefault="00977C8D" w:rsidP="00977C8D">
    <w:pPr>
      <w:tabs>
        <w:tab w:val="left" w:pos="3015"/>
      </w:tabs>
      <w:spacing w:line="480" w:lineRule="auto"/>
    </w:pPr>
    <w:r>
      <w:rPr>
        <w:rFonts w:ascii="Times New Roman" w:hAnsi="Times New Roman" w:cs="Times New Roman"/>
        <w:sz w:val="24"/>
        <w:szCs w:val="24"/>
      </w:rPr>
      <w:t xml:space="preserve">Running Head: </w:t>
    </w:r>
    <w:r w:rsidRPr="004C1D1F">
      <w:rPr>
        <w:rFonts w:ascii="Times New Roman" w:hAnsi="Times New Roman" w:cs="Times New Roman"/>
        <w:sz w:val="24"/>
        <w:szCs w:val="24"/>
      </w:rPr>
      <w:t>THE LEGEND OF SLEEPY HOLLOW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44068937"/>
        <w:docPartObj>
          <w:docPartGallery w:val="Page Numbers (Top of Page)"/>
          <w:docPartUnique/>
        </w:docPartObj>
      </w:sdtPr>
      <w:sdtEndPr>
        <w:rPr>
          <w:noProof/>
        </w:rPr>
      </w:sdtEndPr>
      <w:sdtContent>
        <w:r w:rsidR="00A126EB">
          <w:fldChar w:fldCharType="begin"/>
        </w:r>
        <w:r>
          <w:instrText xml:space="preserve"> PAGE   \* MERGEFORMAT </w:instrText>
        </w:r>
        <w:r w:rsidR="00A126EB">
          <w:fldChar w:fldCharType="separate"/>
        </w:r>
        <w:r w:rsidR="0065401D">
          <w:rPr>
            <w:noProof/>
          </w:rPr>
          <w:t>1</w:t>
        </w:r>
        <w:r w:rsidR="00A126EB">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F5E02"/>
    <w:rsid w:val="000B0D03"/>
    <w:rsid w:val="001130F6"/>
    <w:rsid w:val="00196D5A"/>
    <w:rsid w:val="00266DC8"/>
    <w:rsid w:val="00311FF8"/>
    <w:rsid w:val="003304E6"/>
    <w:rsid w:val="003A3995"/>
    <w:rsid w:val="003A3BE1"/>
    <w:rsid w:val="004C1D1F"/>
    <w:rsid w:val="005E366F"/>
    <w:rsid w:val="005F5E02"/>
    <w:rsid w:val="0065401D"/>
    <w:rsid w:val="006954E2"/>
    <w:rsid w:val="006D1315"/>
    <w:rsid w:val="00767B2C"/>
    <w:rsid w:val="00780701"/>
    <w:rsid w:val="008506C6"/>
    <w:rsid w:val="009072C0"/>
    <w:rsid w:val="00977C8D"/>
    <w:rsid w:val="00A126EB"/>
    <w:rsid w:val="00A718C3"/>
    <w:rsid w:val="00A921FF"/>
    <w:rsid w:val="00B5627E"/>
    <w:rsid w:val="00C04FA4"/>
    <w:rsid w:val="00CB5991"/>
    <w:rsid w:val="00D2128B"/>
    <w:rsid w:val="00D464B5"/>
    <w:rsid w:val="00E3316F"/>
    <w:rsid w:val="00E9160F"/>
    <w:rsid w:val="00EB50C4"/>
    <w:rsid w:val="00F356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1315"/>
    <w:rPr>
      <w:color w:val="0000FF" w:themeColor="hyperlink"/>
      <w:u w:val="single"/>
    </w:rPr>
  </w:style>
  <w:style w:type="paragraph" w:styleId="Header">
    <w:name w:val="header"/>
    <w:basedOn w:val="Normal"/>
    <w:link w:val="HeaderChar"/>
    <w:uiPriority w:val="99"/>
    <w:unhideWhenUsed/>
    <w:rsid w:val="004C1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D1F"/>
  </w:style>
  <w:style w:type="paragraph" w:styleId="Footer">
    <w:name w:val="footer"/>
    <w:basedOn w:val="Normal"/>
    <w:link w:val="FooterChar"/>
    <w:uiPriority w:val="99"/>
    <w:unhideWhenUsed/>
    <w:rsid w:val="004C1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D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1315"/>
    <w:rPr>
      <w:color w:val="0000FF" w:themeColor="hyperlink"/>
      <w:u w:val="single"/>
    </w:rPr>
  </w:style>
  <w:style w:type="paragraph" w:styleId="Header">
    <w:name w:val="header"/>
    <w:basedOn w:val="Normal"/>
    <w:link w:val="HeaderChar"/>
    <w:uiPriority w:val="99"/>
    <w:unhideWhenUsed/>
    <w:rsid w:val="004C1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D1F"/>
  </w:style>
  <w:style w:type="paragraph" w:styleId="Footer">
    <w:name w:val="footer"/>
    <w:basedOn w:val="Normal"/>
    <w:link w:val="FooterChar"/>
    <w:uiPriority w:val="99"/>
    <w:unhideWhenUsed/>
    <w:rsid w:val="004C1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D1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2019-09-20T11:47:00Z</dcterms:created>
  <dcterms:modified xsi:type="dcterms:W3CDTF">2019-09-20T11:50:00Z</dcterms:modified>
</cp:coreProperties>
</file>